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B25580" w:rsidP="00EC3F68">
      <w:pPr>
        <w:shd w:val="clear" w:color="auto" w:fill="BFBFBF"/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sz w:val="24"/>
          <w:szCs w:val="24"/>
        </w:rPr>
        <w:t>ANNEXE 4</w:t>
      </w:r>
      <w:r w:rsidR="00EC3F68" w:rsidRPr="00BC583F">
        <w:rPr>
          <w:rFonts w:ascii="Arial" w:hAnsi="Arial" w:cs="Arial"/>
          <w:b/>
          <w:color w:val="000000"/>
          <w:sz w:val="24"/>
          <w:szCs w:val="24"/>
        </w:rPr>
        <w:t xml:space="preserve"> AU REGLE</w:t>
      </w:r>
      <w:r w:rsidR="007D5405" w:rsidRPr="00BC583F">
        <w:rPr>
          <w:rFonts w:ascii="Arial" w:hAnsi="Arial" w:cs="Arial"/>
          <w:b/>
          <w:color w:val="000000"/>
          <w:sz w:val="24"/>
          <w:szCs w:val="24"/>
        </w:rPr>
        <w:t xml:space="preserve">MENT DE CONSULTATION N° </w:t>
      </w:r>
      <w:r w:rsidR="00F46061">
        <w:rPr>
          <w:rFonts w:ascii="Arial" w:hAnsi="Arial" w:cs="Arial"/>
          <w:b/>
          <w:color w:val="000000"/>
          <w:sz w:val="24"/>
          <w:szCs w:val="24"/>
        </w:rPr>
        <w:t>DAF_2025</w:t>
      </w:r>
      <w:r w:rsidR="009536AA">
        <w:rPr>
          <w:rFonts w:ascii="Arial" w:hAnsi="Arial" w:cs="Arial"/>
          <w:b/>
          <w:color w:val="000000"/>
          <w:sz w:val="24"/>
          <w:szCs w:val="24"/>
        </w:rPr>
        <w:t>_</w:t>
      </w:r>
      <w:r w:rsidR="00F46061">
        <w:rPr>
          <w:rFonts w:ascii="Arial" w:hAnsi="Arial" w:cs="Arial"/>
          <w:b/>
          <w:color w:val="000000"/>
          <w:sz w:val="24"/>
          <w:szCs w:val="24"/>
        </w:rPr>
        <w:t>001285</w:t>
      </w:r>
    </w:p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  <w:b/>
          <w:color w:val="000000"/>
        </w:rPr>
      </w:pPr>
      <w:r w:rsidRPr="00BC583F">
        <w:rPr>
          <w:rFonts w:ascii="Arial" w:hAnsi="Arial" w:cs="Arial"/>
          <w:b/>
          <w:color w:val="000000"/>
        </w:rPr>
        <w:t>ENGAGEMENT DE CONFIDENTIALITE PREALABLE A LA VISITE</w:t>
      </w:r>
    </w:p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center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 xml:space="preserve">A renseigner et remettre préalablement à la </w:t>
      </w:r>
      <w:r w:rsidR="00C82CF9" w:rsidRPr="00BC583F">
        <w:rPr>
          <w:rFonts w:ascii="Arial" w:hAnsi="Arial" w:cs="Arial"/>
        </w:rPr>
        <w:t>visite, au responsable du site.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>Vu la loi n° 51-711 du 7 juin 1951 modifiée sur l’obligation, la coordination et le secret militaire en matière de statistiques,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BC583F" w:rsidP="00BC583F">
      <w:pPr>
        <w:tabs>
          <w:tab w:val="left" w:pos="7371"/>
        </w:tabs>
        <w:spacing w:after="0" w:line="240" w:lineRule="auto"/>
        <w:ind w:right="-1"/>
        <w:rPr>
          <w:rFonts w:ascii="Arial" w:hAnsi="Arial" w:cs="Arial"/>
        </w:rPr>
      </w:pPr>
      <w:r>
        <w:rPr>
          <w:rFonts w:ascii="Arial" w:hAnsi="Arial" w:cs="Arial"/>
        </w:rPr>
        <w:t xml:space="preserve">Je soussigné </w:t>
      </w:r>
      <w:r w:rsidR="00EC3F68" w:rsidRPr="00BC583F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BC583F" w:rsidP="00BC583F">
      <w:pPr>
        <w:tabs>
          <w:tab w:val="left" w:pos="7371"/>
        </w:tabs>
        <w:spacing w:after="0" w:line="240" w:lineRule="auto"/>
        <w:ind w:right="-1"/>
        <w:rPr>
          <w:rFonts w:ascii="Arial" w:hAnsi="Arial" w:cs="Arial"/>
        </w:rPr>
      </w:pPr>
      <w:r>
        <w:rPr>
          <w:rFonts w:ascii="Arial" w:hAnsi="Arial" w:cs="Arial"/>
        </w:rPr>
        <w:t xml:space="preserve">Représentant la </w:t>
      </w:r>
      <w:r w:rsidR="00EC3F68" w:rsidRPr="00BC583F">
        <w:rPr>
          <w:rFonts w:ascii="Arial" w:hAnsi="Arial" w:cs="Arial"/>
        </w:rPr>
        <w:t>société</w:t>
      </w:r>
      <w:r>
        <w:rPr>
          <w:rFonts w:ascii="Arial" w:hAnsi="Arial" w:cs="Arial"/>
        </w:rPr>
        <w:t xml:space="preserve"> ……………………………………………………………………………….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4054D6" w:rsidRPr="004054D6" w:rsidRDefault="00EC3F68" w:rsidP="004054D6">
      <w:pPr>
        <w:jc w:val="both"/>
        <w:rPr>
          <w:rFonts w:ascii="Arial" w:hAnsi="Arial" w:cs="Arial"/>
          <w:b/>
          <w:color w:val="FF0000"/>
        </w:rPr>
      </w:pPr>
      <w:r w:rsidRPr="00BC583F">
        <w:rPr>
          <w:rFonts w:ascii="Arial" w:hAnsi="Arial" w:cs="Arial"/>
        </w:rPr>
        <w:t xml:space="preserve">m’engage à ne transmettre à quiconque les informations qui seront mises à ma disposition ou qui viendraient à ma connaissance dans le cadre de mes activités relatives à la consultation </w:t>
      </w:r>
      <w:r w:rsidR="007D5405" w:rsidRPr="00BC583F">
        <w:rPr>
          <w:rFonts w:ascii="Arial" w:hAnsi="Arial" w:cs="Arial"/>
          <w:b/>
        </w:rPr>
        <w:t xml:space="preserve">n° </w:t>
      </w:r>
      <w:r w:rsidR="00EA61CE">
        <w:rPr>
          <w:rFonts w:ascii="Arial" w:hAnsi="Arial" w:cs="Arial"/>
          <w:b/>
        </w:rPr>
        <w:t>DAF_2025_001285</w:t>
      </w:r>
      <w:r w:rsidR="00061C60">
        <w:rPr>
          <w:rFonts w:ascii="Arial" w:hAnsi="Arial" w:cs="Arial"/>
          <w:b/>
        </w:rPr>
        <w:t xml:space="preserve"> </w:t>
      </w:r>
      <w:r w:rsidR="003C6D41" w:rsidRPr="00456A3C">
        <w:rPr>
          <w:rFonts w:ascii="Arial" w:hAnsi="Arial" w:cs="Arial"/>
        </w:rPr>
        <w:t xml:space="preserve">concernant </w:t>
      </w:r>
      <w:r w:rsidR="004054D6" w:rsidRPr="004054D6">
        <w:rPr>
          <w:rFonts w:ascii="Arial" w:hAnsi="Arial" w:cs="Arial"/>
          <w:b/>
        </w:rPr>
        <w:t xml:space="preserve">les prestations de lavage, de nettoyage industriel à l’eau et de repassage des articles d’habillement, </w:t>
      </w:r>
      <w:r w:rsidR="00A44E93">
        <w:rPr>
          <w:rFonts w:ascii="Arial" w:hAnsi="Arial" w:cs="Arial"/>
          <w:b/>
        </w:rPr>
        <w:t xml:space="preserve">de campement, de couchage et </w:t>
      </w:r>
      <w:r w:rsidR="004054D6" w:rsidRPr="004054D6">
        <w:rPr>
          <w:rFonts w:ascii="Arial" w:hAnsi="Arial" w:cs="Arial"/>
          <w:b/>
        </w:rPr>
        <w:t xml:space="preserve">d’ameublement </w:t>
      </w:r>
      <w:bookmarkStart w:id="0" w:name="_GoBack"/>
      <w:bookmarkEnd w:id="0"/>
      <w:r w:rsidR="004054D6" w:rsidRPr="004054D6">
        <w:rPr>
          <w:rFonts w:ascii="Arial" w:hAnsi="Arial" w:cs="Arial"/>
          <w:b/>
        </w:rPr>
        <w:t>au profit des sites soutenus par les Groupements de Soutien Commissariat de Grenoble (GSC GNB) et de Clermont-Ferrand (GSC CFD).</w:t>
      </w:r>
    </w:p>
    <w:p w:rsidR="00EC3F68" w:rsidRPr="00456A3C" w:rsidRDefault="00EC3F68" w:rsidP="004054D6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  <w:b/>
        </w:rPr>
      </w:pPr>
      <w:proofErr w:type="gramStart"/>
      <w:r w:rsidRPr="00BC583F">
        <w:rPr>
          <w:rFonts w:ascii="Arial" w:hAnsi="Arial" w:cs="Arial"/>
        </w:rPr>
        <w:t>ni</w:t>
      </w:r>
      <w:proofErr w:type="gramEnd"/>
      <w:r w:rsidRPr="00BC583F">
        <w:rPr>
          <w:rFonts w:ascii="Arial" w:hAnsi="Arial" w:cs="Arial"/>
        </w:rPr>
        <w:t xml:space="preserve"> à en faire état, même après que mon emploi aura pris fin.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>Je déclare avoir pris connaissance de ce que toute infraction à l’engagement mentionné ci-dessus m’expose :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numPr>
          <w:ilvl w:val="0"/>
          <w:numId w:val="1"/>
        </w:numPr>
        <w:tabs>
          <w:tab w:val="left" w:pos="7371"/>
        </w:tabs>
        <w:spacing w:after="0" w:line="240" w:lineRule="auto"/>
        <w:ind w:left="692" w:hanging="624"/>
        <w:jc w:val="both"/>
        <w:rPr>
          <w:rFonts w:ascii="Arial" w:hAnsi="Arial" w:cs="Arial"/>
        </w:rPr>
      </w:pPr>
      <w:proofErr w:type="gramStart"/>
      <w:r w:rsidRPr="00BC583F">
        <w:rPr>
          <w:rFonts w:ascii="Arial" w:hAnsi="Arial" w:cs="Arial"/>
        </w:rPr>
        <w:t>à</w:t>
      </w:r>
      <w:proofErr w:type="gramEnd"/>
      <w:r w:rsidRPr="00BC583F">
        <w:rPr>
          <w:rFonts w:ascii="Arial" w:hAnsi="Arial" w:cs="Arial"/>
        </w:rPr>
        <w:t xml:space="preserve"> des poursuites d’ordre pénal conformément à l’article 226-13 du code pénal (atteinte au secret) qui prévoit une peine d’un an d’emprisonnement et une amende de 15 000,00 € ;</w:t>
      </w:r>
    </w:p>
    <w:p w:rsidR="00EC3F68" w:rsidRPr="00BC583F" w:rsidRDefault="00EC3F68" w:rsidP="00EC3F68">
      <w:pPr>
        <w:numPr>
          <w:ilvl w:val="0"/>
          <w:numId w:val="1"/>
        </w:numPr>
        <w:tabs>
          <w:tab w:val="left" w:pos="7371"/>
        </w:tabs>
        <w:spacing w:after="0" w:line="240" w:lineRule="auto"/>
        <w:ind w:left="692" w:hanging="624"/>
        <w:jc w:val="both"/>
        <w:rPr>
          <w:rFonts w:ascii="Arial" w:hAnsi="Arial" w:cs="Arial"/>
        </w:rPr>
      </w:pPr>
      <w:proofErr w:type="gramStart"/>
      <w:r w:rsidRPr="00BC583F">
        <w:rPr>
          <w:rFonts w:ascii="Arial" w:hAnsi="Arial" w:cs="Arial"/>
        </w:rPr>
        <w:t>à</w:t>
      </w:r>
      <w:proofErr w:type="gramEnd"/>
      <w:r w:rsidRPr="00BC583F">
        <w:rPr>
          <w:rFonts w:ascii="Arial" w:hAnsi="Arial" w:cs="Arial"/>
        </w:rPr>
        <w:t xml:space="preserve"> des poursuites en responsabilité civile avec toutes les conséquences pécuniaires que cela comporte au titre des dommages causés ;</w:t>
      </w:r>
    </w:p>
    <w:p w:rsidR="00EC3F68" w:rsidRPr="00BC583F" w:rsidRDefault="00EC3F68" w:rsidP="00EC3F68">
      <w:pPr>
        <w:numPr>
          <w:ilvl w:val="0"/>
          <w:numId w:val="1"/>
        </w:numPr>
        <w:tabs>
          <w:tab w:val="left" w:pos="7371"/>
        </w:tabs>
        <w:spacing w:after="0" w:line="240" w:lineRule="auto"/>
        <w:ind w:left="692" w:hanging="624"/>
        <w:jc w:val="both"/>
        <w:rPr>
          <w:rFonts w:ascii="Arial" w:hAnsi="Arial" w:cs="Arial"/>
        </w:rPr>
      </w:pPr>
      <w:proofErr w:type="gramStart"/>
      <w:r w:rsidRPr="00BC583F">
        <w:rPr>
          <w:rFonts w:ascii="Arial" w:hAnsi="Arial" w:cs="Arial"/>
        </w:rPr>
        <w:t>au</w:t>
      </w:r>
      <w:proofErr w:type="gramEnd"/>
      <w:r w:rsidRPr="00BC583F">
        <w:rPr>
          <w:rFonts w:ascii="Arial" w:hAnsi="Arial" w:cs="Arial"/>
        </w:rPr>
        <w:t xml:space="preserve"> licenciement sans préavis ni indemnités.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5812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ab/>
        <w:t>A …………</w:t>
      </w:r>
      <w:r w:rsidR="000320A0" w:rsidRPr="00BC583F">
        <w:rPr>
          <w:rFonts w:ascii="Arial" w:hAnsi="Arial" w:cs="Arial"/>
        </w:rPr>
        <w:t>……</w:t>
      </w:r>
      <w:r w:rsidRPr="00BC583F">
        <w:rPr>
          <w:rFonts w:ascii="Arial" w:hAnsi="Arial" w:cs="Arial"/>
        </w:rPr>
        <w:t>, le ………</w:t>
      </w:r>
      <w:r w:rsidR="000320A0" w:rsidRPr="00BC583F">
        <w:rPr>
          <w:rFonts w:ascii="Arial" w:hAnsi="Arial" w:cs="Arial"/>
        </w:rPr>
        <w:t>……</w:t>
      </w:r>
      <w:r w:rsidRPr="00BC583F">
        <w:rPr>
          <w:rFonts w:ascii="Arial" w:hAnsi="Arial" w:cs="Arial"/>
        </w:rPr>
        <w:t>.</w:t>
      </w:r>
    </w:p>
    <w:p w:rsidR="00EC3F68" w:rsidRPr="00BC583F" w:rsidRDefault="00EC3F68" w:rsidP="00EC3F68">
      <w:pPr>
        <w:tabs>
          <w:tab w:val="left" w:pos="5812"/>
          <w:tab w:val="center" w:pos="7655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BC583F">
        <w:rPr>
          <w:rFonts w:ascii="Arial" w:hAnsi="Arial" w:cs="Arial"/>
        </w:rPr>
        <w:tab/>
      </w:r>
      <w:r w:rsidRPr="00BC583F">
        <w:rPr>
          <w:rFonts w:ascii="Arial" w:hAnsi="Arial" w:cs="Arial"/>
        </w:rPr>
        <w:tab/>
        <w:t>(Signature)</w:t>
      </w: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7371"/>
        </w:tabs>
        <w:spacing w:after="0" w:line="240" w:lineRule="auto"/>
        <w:ind w:right="-1"/>
        <w:jc w:val="both"/>
        <w:rPr>
          <w:rFonts w:ascii="Arial" w:hAnsi="Arial" w:cs="Arial"/>
        </w:rPr>
      </w:pPr>
    </w:p>
    <w:p w:rsidR="00EC3F68" w:rsidRPr="00BC583F" w:rsidRDefault="00EC3F68" w:rsidP="00EC3F68">
      <w:pPr>
        <w:tabs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709"/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709"/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709"/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EC3F68" w:rsidRPr="00BC583F" w:rsidRDefault="00EC3F68" w:rsidP="00EC3F68">
      <w:pPr>
        <w:tabs>
          <w:tab w:val="left" w:pos="1701"/>
          <w:tab w:val="left" w:pos="2835"/>
        </w:tabs>
        <w:spacing w:after="0" w:line="240" w:lineRule="auto"/>
        <w:ind w:right="-1"/>
        <w:jc w:val="both"/>
        <w:rPr>
          <w:rFonts w:ascii="Arial" w:hAnsi="Arial" w:cs="Arial"/>
          <w:color w:val="000000"/>
        </w:rPr>
      </w:pPr>
    </w:p>
    <w:p w:rsidR="001530E5" w:rsidRPr="00BC583F" w:rsidRDefault="001530E5">
      <w:pPr>
        <w:rPr>
          <w:rFonts w:ascii="Arial" w:hAnsi="Arial" w:cs="Arial"/>
        </w:rPr>
      </w:pPr>
    </w:p>
    <w:sectPr w:rsidR="001530E5" w:rsidRPr="00BC5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D81A70"/>
    <w:multiLevelType w:val="hybridMultilevel"/>
    <w:tmpl w:val="8A265032"/>
    <w:lvl w:ilvl="0" w:tplc="E368BA8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F68"/>
    <w:rsid w:val="000320A0"/>
    <w:rsid w:val="00061C60"/>
    <w:rsid w:val="000D1C37"/>
    <w:rsid w:val="001530E5"/>
    <w:rsid w:val="003152EC"/>
    <w:rsid w:val="003557E0"/>
    <w:rsid w:val="003C6D41"/>
    <w:rsid w:val="004054D6"/>
    <w:rsid w:val="00456A3C"/>
    <w:rsid w:val="00677983"/>
    <w:rsid w:val="007D5405"/>
    <w:rsid w:val="007F60B0"/>
    <w:rsid w:val="009536AA"/>
    <w:rsid w:val="00A44E93"/>
    <w:rsid w:val="00B25580"/>
    <w:rsid w:val="00BC583F"/>
    <w:rsid w:val="00C82CF9"/>
    <w:rsid w:val="00D877F6"/>
    <w:rsid w:val="00DF1DCD"/>
    <w:rsid w:val="00DF47C2"/>
    <w:rsid w:val="00E75057"/>
    <w:rsid w:val="00EA61CE"/>
    <w:rsid w:val="00EC3F68"/>
    <w:rsid w:val="00EC4D73"/>
    <w:rsid w:val="00F46061"/>
    <w:rsid w:val="00F7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04459"/>
  <w15:chartTrackingRefBased/>
  <w15:docId w15:val="{DC650A62-D8DB-4072-B9AB-2E8FE83C5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F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uiPriority w:val="99"/>
    <w:semiHidden/>
    <w:unhideWhenUsed/>
    <w:rsid w:val="00E7505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75057"/>
    <w:rPr>
      <w:rFonts w:ascii="Calibri" w:eastAsia="Calibri" w:hAnsi="Calibri" w:cs="Times New Roman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75057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5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505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229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SA CL NORMALE DEF</dc:creator>
  <cp:keywords/>
  <dc:description/>
  <cp:lastModifiedBy>BRUN Sophie SA CE MINDEF</cp:lastModifiedBy>
  <cp:revision>24</cp:revision>
  <dcterms:created xsi:type="dcterms:W3CDTF">2019-06-05T07:43:00Z</dcterms:created>
  <dcterms:modified xsi:type="dcterms:W3CDTF">2025-10-10T12:24:00Z</dcterms:modified>
</cp:coreProperties>
</file>